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B3BD" w14:textId="42871269" w:rsidR="00686557" w:rsidRPr="004F6B70" w:rsidRDefault="00B56DA1" w:rsidP="004F6B70">
      <w:pPr>
        <w:rPr>
          <w:rFonts w:ascii="Lato" w:hAnsi="Lato"/>
          <w:b/>
          <w:caps/>
          <w:lang w:val="en-US"/>
        </w:rPr>
      </w:pPr>
      <w:r w:rsidRPr="004F6B70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drawing>
          <wp:anchor distT="0" distB="0" distL="114300" distR="114300" simplePos="0" relativeHeight="251656192" behindDoc="1" locked="1" layoutInCell="1" allowOverlap="1" wp14:anchorId="26A82A76" wp14:editId="2FBEEC8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8590" cy="182880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59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C22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t>PHSA</w:t>
      </w:r>
      <w:r w:rsidR="00B72F95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t xml:space="preserve"> </w:t>
      </w:r>
      <w:r w:rsidR="00DB6409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t>Naming Con</w:t>
      </w:r>
      <w:r w:rsidR="00A22E81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t>V</w:t>
      </w:r>
      <w:r w:rsidR="00DB6409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t>entions</w:t>
      </w:r>
      <w:r w:rsidR="00AD746B">
        <w:rPr>
          <w:rFonts w:ascii="Lato" w:hAnsi="Lato"/>
          <w:b/>
          <w:caps/>
          <w:noProof/>
          <w:color w:val="FFFFFF" w:themeColor="background1"/>
          <w:sz w:val="44"/>
          <w:lang w:eastAsia="en-CA"/>
        </w:rPr>
        <w:t xml:space="preserve"> </w:t>
      </w:r>
    </w:p>
    <w:p w14:paraId="504C8AD8" w14:textId="703575EF" w:rsidR="008422D4" w:rsidRPr="00DB6409" w:rsidRDefault="00DB6409" w:rsidP="00DB6409">
      <w:pPr>
        <w:spacing w:after="0" w:line="276" w:lineRule="auto"/>
        <w:rPr>
          <w:rFonts w:ascii="Lato" w:hAnsi="Lato"/>
          <w:color w:val="FFFFFF" w:themeColor="background1"/>
        </w:rPr>
      </w:pPr>
      <w:r w:rsidRPr="00DB6409">
        <w:rPr>
          <w:rFonts w:ascii="Lato" w:hAnsi="Lato"/>
          <w:color w:val="FFFFFF" w:themeColor="background1"/>
        </w:rPr>
        <w:t xml:space="preserve">Naming conventions ensure your content </w:t>
      </w:r>
      <w:r w:rsidR="007410D7">
        <w:rPr>
          <w:rFonts w:ascii="Lato" w:hAnsi="Lato"/>
          <w:color w:val="FFFFFF" w:themeColor="background1"/>
        </w:rPr>
        <w:t>is</w:t>
      </w:r>
      <w:r w:rsidRPr="00DB6409">
        <w:rPr>
          <w:rFonts w:ascii="Lato" w:hAnsi="Lato"/>
          <w:color w:val="FFFFFF" w:themeColor="background1"/>
        </w:rPr>
        <w:t xml:space="preserve"> found </w:t>
      </w:r>
      <w:r w:rsidR="00B72F95">
        <w:rPr>
          <w:rFonts w:ascii="Lato" w:hAnsi="Lato"/>
          <w:color w:val="FFFFFF" w:themeColor="background1"/>
        </w:rPr>
        <w:br/>
      </w:r>
      <w:r w:rsidRPr="00DB6409">
        <w:rPr>
          <w:rFonts w:ascii="Lato" w:hAnsi="Lato"/>
          <w:color w:val="FFFFFF" w:themeColor="background1"/>
        </w:rPr>
        <w:t xml:space="preserve">in the </w:t>
      </w:r>
      <w:r>
        <w:rPr>
          <w:rFonts w:ascii="Lato" w:hAnsi="Lato"/>
          <w:color w:val="FFFFFF" w:themeColor="background1"/>
        </w:rPr>
        <w:t>LearningHub</w:t>
      </w:r>
      <w:r w:rsidRPr="00DB6409">
        <w:rPr>
          <w:rFonts w:ascii="Lato" w:hAnsi="Lato"/>
          <w:color w:val="FFFFFF" w:themeColor="background1"/>
        </w:rPr>
        <w:t xml:space="preserve"> in a timely </w:t>
      </w:r>
      <w:r w:rsidR="0062314A" w:rsidRPr="00DB6409">
        <w:rPr>
          <w:rFonts w:ascii="Lato" w:hAnsi="Lato"/>
          <w:color w:val="FFFFFF" w:themeColor="background1"/>
        </w:rPr>
        <w:t>manner.</w:t>
      </w:r>
      <w:r w:rsidR="002A52F4">
        <w:rPr>
          <w:rFonts w:ascii="Lato" w:hAnsi="Lato"/>
          <w:color w:val="FFFFFF" w:themeColor="background1"/>
        </w:rPr>
        <w:t xml:space="preserve"> </w:t>
      </w:r>
    </w:p>
    <w:p w14:paraId="58AF2621" w14:textId="2C010880" w:rsidR="008422D4" w:rsidRDefault="008422D4" w:rsidP="008422D4">
      <w:pPr>
        <w:spacing w:line="240" w:lineRule="auto"/>
      </w:pPr>
    </w:p>
    <w:p w14:paraId="2C536921" w14:textId="77777777" w:rsidR="00DB6409" w:rsidRDefault="00DB6409" w:rsidP="002A52F4"/>
    <w:p w14:paraId="04F10AFC" w14:textId="067C11C2" w:rsidR="00764B62" w:rsidRPr="00BE0DC3" w:rsidRDefault="00DB6409" w:rsidP="00FF4C22">
      <w:pPr>
        <w:pStyle w:val="Heading2"/>
      </w:pPr>
      <w:r>
        <w:t>Naming</w:t>
      </w:r>
      <w:r w:rsidR="00FF4C22">
        <w:t xml:space="preserve"> convention</w:t>
      </w:r>
      <w:r>
        <w:t xml:space="preserve"> requirements</w:t>
      </w:r>
    </w:p>
    <w:p w14:paraId="32E03898" w14:textId="7709E0CE" w:rsidR="006D1C4F" w:rsidRDefault="006D1C4F" w:rsidP="00E32E13">
      <w:pPr>
        <w:pStyle w:val="NoSpacing"/>
      </w:pPr>
      <w:r>
        <w:t xml:space="preserve">LearningHub courses and curricula </w:t>
      </w:r>
      <w:r w:rsidR="00E32E13" w:rsidRPr="00D62836">
        <w:t xml:space="preserve">must follow a standard naming convention. This requirement </w:t>
      </w:r>
      <w:bookmarkStart w:id="0" w:name="_Hlk167174659"/>
      <w:r>
        <w:t xml:space="preserve">will provide learners </w:t>
      </w:r>
      <w:r>
        <w:rPr>
          <w:lang w:eastAsia="en-CA"/>
        </w:rPr>
        <w:t>a quicker, and more efficient, experience</w:t>
      </w:r>
      <w:r>
        <w:t xml:space="preserve"> to find education and training</w:t>
      </w:r>
      <w:r w:rsidR="00BD1B20">
        <w:t xml:space="preserve"> in the catalogue.</w:t>
      </w:r>
    </w:p>
    <w:p w14:paraId="1D53F98D" w14:textId="50A05B6D" w:rsidR="00E32E13" w:rsidRPr="00D62836" w:rsidRDefault="00E32E13" w:rsidP="00E32E13">
      <w:pPr>
        <w:pStyle w:val="NoSpacing"/>
      </w:pPr>
      <w:r w:rsidRPr="00D62836">
        <w:t xml:space="preserve">Content names will follow this pattern: </w:t>
      </w:r>
    </w:p>
    <w:p w14:paraId="399964EF" w14:textId="77777777" w:rsidR="00E32E13" w:rsidRPr="00D62836" w:rsidRDefault="00E32E13" w:rsidP="00F549A8">
      <w:pPr>
        <w:pStyle w:val="NoSpacing"/>
        <w:numPr>
          <w:ilvl w:val="0"/>
          <w:numId w:val="3"/>
        </w:numPr>
      </w:pPr>
      <w:bookmarkStart w:id="1" w:name="_Hlk167174679"/>
      <w:bookmarkEnd w:id="0"/>
      <w:r w:rsidRPr="00D62836">
        <w:t>PHSA, space, hyphen, space, shorten title for program/service/department, space, hyphen, space, content title using title format</w:t>
      </w:r>
    </w:p>
    <w:bookmarkEnd w:id="1"/>
    <w:p w14:paraId="4CC20AB0" w14:textId="595CEF47" w:rsidR="00E32E13" w:rsidRPr="00D62836" w:rsidRDefault="005945BB" w:rsidP="00F549A8">
      <w:pPr>
        <w:pStyle w:val="NoSpacing"/>
        <w:numPr>
          <w:ilvl w:val="0"/>
          <w:numId w:val="3"/>
        </w:numPr>
        <w:ind w:left="714" w:hanging="357"/>
      </w:pPr>
      <w:r>
        <w:rPr>
          <w:rFonts w:cstheme="minorHAnsi"/>
          <w:color w:val="000000"/>
        </w:rPr>
        <w:t xml:space="preserve">Example: </w:t>
      </w:r>
      <w:r w:rsidR="00E32E13" w:rsidRPr="005945BB">
        <w:rPr>
          <w:rFonts w:cstheme="minorHAnsi"/>
          <w:b/>
          <w:bCs/>
          <w:color w:val="000000"/>
        </w:rPr>
        <w:t xml:space="preserve">PHSA - </w:t>
      </w:r>
      <w:r w:rsidR="00BD1B20">
        <w:rPr>
          <w:rFonts w:cstheme="minorHAnsi"/>
          <w:b/>
          <w:bCs/>
          <w:color w:val="000000"/>
        </w:rPr>
        <w:t>BCC</w:t>
      </w:r>
      <w:r w:rsidR="00E32E13" w:rsidRPr="005945BB">
        <w:rPr>
          <w:b/>
          <w:bCs/>
        </w:rPr>
        <w:t xml:space="preserve"> </w:t>
      </w:r>
      <w:r w:rsidR="00BD1B20">
        <w:rPr>
          <w:b/>
          <w:bCs/>
        </w:rPr>
        <w:t>-</w:t>
      </w:r>
      <w:r w:rsidR="00E32E13" w:rsidRPr="005945BB">
        <w:rPr>
          <w:b/>
          <w:bCs/>
        </w:rPr>
        <w:t xml:space="preserve"> </w:t>
      </w:r>
      <w:r w:rsidR="00BD1B20">
        <w:rPr>
          <w:b/>
          <w:bCs/>
        </w:rPr>
        <w:t>Descriptive Course Name</w:t>
      </w:r>
    </w:p>
    <w:p w14:paraId="4B20ECA3" w14:textId="3982293B" w:rsidR="00E32E13" w:rsidRPr="00D62836" w:rsidRDefault="00AE0EBF" w:rsidP="00E32E13">
      <w:pPr>
        <w:pStyle w:val="NoSpacing"/>
        <w:spacing w:after="240"/>
      </w:pPr>
      <w:r>
        <w:t>S</w:t>
      </w:r>
      <w:r w:rsidR="00E32E13" w:rsidRPr="00D62836">
        <w:t xml:space="preserve">horten titles for </w:t>
      </w:r>
      <w:r w:rsidR="00FF4C22">
        <w:t xml:space="preserve">common </w:t>
      </w:r>
      <w:r w:rsidR="00E32E13" w:rsidRPr="00D62836">
        <w:t>PHSA programs, services, and departments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678"/>
      </w:tblGrid>
      <w:tr w:rsidR="00E32E13" w:rsidRPr="00D62836" w14:paraId="44E0E7C7" w14:textId="77777777" w:rsidTr="00652888">
        <w:tc>
          <w:tcPr>
            <w:tcW w:w="6232" w:type="dxa"/>
          </w:tcPr>
          <w:p w14:paraId="5199F206" w14:textId="77777777" w:rsidR="00E32E13" w:rsidRPr="00D62836" w:rsidRDefault="00E32E13" w:rsidP="00652888">
            <w:pPr>
              <w:spacing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836">
              <w:rPr>
                <w:rFonts w:asciiTheme="minorHAnsi" w:hAnsiTheme="minorHAnsi" w:cstheme="minorHAnsi"/>
                <w:b/>
                <w:sz w:val="24"/>
                <w:szCs w:val="24"/>
              </w:rPr>
              <w:t>Program and Services full name</w:t>
            </w:r>
          </w:p>
        </w:tc>
        <w:tc>
          <w:tcPr>
            <w:tcW w:w="2678" w:type="dxa"/>
          </w:tcPr>
          <w:p w14:paraId="19E6C359" w14:textId="77777777" w:rsidR="00E32E13" w:rsidRPr="00D62836" w:rsidRDefault="00E32E13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D62836">
              <w:rPr>
                <w:rFonts w:asciiTheme="minorHAnsi" w:hAnsiTheme="minorHAnsi" w:cstheme="minorHAnsi"/>
                <w:b/>
                <w:sz w:val="24"/>
                <w:szCs w:val="24"/>
              </w:rPr>
              <w:t>Shorten title</w:t>
            </w:r>
          </w:p>
        </w:tc>
      </w:tr>
      <w:tr w:rsidR="00E32E13" w:rsidRPr="00D62836" w14:paraId="0F897A82" w14:textId="77777777" w:rsidTr="00652888">
        <w:tc>
          <w:tcPr>
            <w:tcW w:w="6232" w:type="dxa"/>
          </w:tcPr>
          <w:p w14:paraId="03288AD9" w14:textId="33ED6764" w:rsidR="00E32E13" w:rsidRPr="00D62836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Autism Assessment Network</w:t>
            </w:r>
          </w:p>
        </w:tc>
        <w:tc>
          <w:tcPr>
            <w:tcW w:w="2678" w:type="dxa"/>
          </w:tcPr>
          <w:p w14:paraId="45635A3C" w14:textId="0B306496" w:rsidR="00E32E13" w:rsidRPr="007410D7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BCAAN</w:t>
            </w:r>
          </w:p>
        </w:tc>
      </w:tr>
      <w:tr w:rsidR="00E32E13" w:rsidRPr="00D62836" w14:paraId="2D787F90" w14:textId="77777777" w:rsidTr="00652888">
        <w:trPr>
          <w:trHeight w:val="362"/>
        </w:trPr>
        <w:tc>
          <w:tcPr>
            <w:tcW w:w="6232" w:type="dxa"/>
          </w:tcPr>
          <w:p w14:paraId="72EEDF3C" w14:textId="78736B27" w:rsidR="00E32E13" w:rsidRPr="00191791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 Cancer</w:t>
            </w:r>
          </w:p>
        </w:tc>
        <w:tc>
          <w:tcPr>
            <w:tcW w:w="2678" w:type="dxa"/>
          </w:tcPr>
          <w:p w14:paraId="50F6F742" w14:textId="3ED0847A" w:rsidR="00E32E13" w:rsidRPr="007410D7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BCC</w:t>
            </w:r>
          </w:p>
        </w:tc>
      </w:tr>
      <w:tr w:rsidR="00E32E13" w:rsidRPr="00D62836" w14:paraId="610211EF" w14:textId="77777777" w:rsidTr="00652888">
        <w:tc>
          <w:tcPr>
            <w:tcW w:w="6232" w:type="dxa"/>
          </w:tcPr>
          <w:p w14:paraId="02C26FF6" w14:textId="5AB2C87B" w:rsidR="00E32E13" w:rsidRPr="00D62836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Centre For Disease Control</w:t>
            </w:r>
          </w:p>
        </w:tc>
        <w:tc>
          <w:tcPr>
            <w:tcW w:w="2678" w:type="dxa"/>
          </w:tcPr>
          <w:p w14:paraId="784DF021" w14:textId="2F7E134D" w:rsidR="00E32E13" w:rsidRPr="007410D7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BCCDC</w:t>
            </w:r>
          </w:p>
        </w:tc>
      </w:tr>
      <w:tr w:rsidR="00E32E13" w:rsidRPr="00D62836" w14:paraId="415898E2" w14:textId="77777777" w:rsidTr="00652888">
        <w:tc>
          <w:tcPr>
            <w:tcW w:w="6232" w:type="dxa"/>
          </w:tcPr>
          <w:p w14:paraId="2776D69E" w14:textId="093D3370" w:rsidR="00E32E13" w:rsidRPr="00D62836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Early Hearing Program</w:t>
            </w:r>
          </w:p>
        </w:tc>
        <w:tc>
          <w:tcPr>
            <w:tcW w:w="2678" w:type="dxa"/>
          </w:tcPr>
          <w:p w14:paraId="1514283E" w14:textId="6BC4F9F5" w:rsidR="00E32E13" w:rsidRPr="007410D7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BCEHP</w:t>
            </w:r>
          </w:p>
        </w:tc>
      </w:tr>
      <w:tr w:rsidR="00E32E13" w:rsidRPr="00D62836" w14:paraId="76B6CCC5" w14:textId="77777777" w:rsidTr="00652888">
        <w:tc>
          <w:tcPr>
            <w:tcW w:w="6232" w:type="dxa"/>
          </w:tcPr>
          <w:p w14:paraId="7EEDDF14" w14:textId="099AA3A4" w:rsidR="00E32E13" w:rsidRPr="00D62836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Mental Health 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a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nd Substance Use Services</w:t>
            </w:r>
          </w:p>
        </w:tc>
        <w:tc>
          <w:tcPr>
            <w:tcW w:w="2678" w:type="dxa"/>
          </w:tcPr>
          <w:p w14:paraId="0693FF53" w14:textId="43BFA07D" w:rsidR="00E32E13" w:rsidRPr="007410D7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BCMHSUS</w:t>
            </w:r>
          </w:p>
        </w:tc>
      </w:tr>
      <w:tr w:rsidR="00E32E13" w:rsidRPr="00D62836" w14:paraId="4411955F" w14:textId="77777777" w:rsidTr="00652888">
        <w:tc>
          <w:tcPr>
            <w:tcW w:w="6232" w:type="dxa"/>
          </w:tcPr>
          <w:p w14:paraId="5DDA958E" w14:textId="50B3FE77" w:rsidR="00E32E13" w:rsidRPr="00D62836" w:rsidRDefault="002E5A06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Patient Safety 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a</w:t>
            </w:r>
            <w:r w:rsidRPr="002E5A06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nd Learning</w:t>
            </w:r>
          </w:p>
        </w:tc>
        <w:tc>
          <w:tcPr>
            <w:tcW w:w="2678" w:type="dxa"/>
          </w:tcPr>
          <w:p w14:paraId="25A84952" w14:textId="5E94EEBC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PSLS</w:t>
            </w:r>
          </w:p>
        </w:tc>
      </w:tr>
      <w:tr w:rsidR="00E32E13" w:rsidRPr="00D62836" w14:paraId="025F6847" w14:textId="77777777" w:rsidTr="00652888">
        <w:tc>
          <w:tcPr>
            <w:tcW w:w="6232" w:type="dxa"/>
          </w:tcPr>
          <w:p w14:paraId="22BF8B4F" w14:textId="27039A39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BC Children’s Hospital </w:t>
            </w:r>
          </w:p>
        </w:tc>
        <w:tc>
          <w:tcPr>
            <w:tcW w:w="2678" w:type="dxa"/>
          </w:tcPr>
          <w:p w14:paraId="2950231A" w14:textId="1D4FB658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BCCH</w:t>
            </w:r>
          </w:p>
        </w:tc>
      </w:tr>
      <w:tr w:rsidR="00E32E13" w:rsidRPr="00D62836" w14:paraId="77E0141C" w14:textId="77777777" w:rsidTr="00652888">
        <w:tc>
          <w:tcPr>
            <w:tcW w:w="6232" w:type="dxa"/>
          </w:tcPr>
          <w:p w14:paraId="21301861" w14:textId="15EE6892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Emergency Health Services</w:t>
            </w:r>
          </w:p>
        </w:tc>
        <w:tc>
          <w:tcPr>
            <w:tcW w:w="2678" w:type="dxa"/>
          </w:tcPr>
          <w:p w14:paraId="4D23F7A3" w14:textId="28B7DDF8" w:rsidR="00E32E13" w:rsidRPr="007410D7" w:rsidRDefault="00191791" w:rsidP="00191791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BCEHS</w:t>
            </w:r>
          </w:p>
        </w:tc>
      </w:tr>
      <w:tr w:rsidR="00E32E13" w:rsidRPr="00D62836" w14:paraId="238C969D" w14:textId="77777777" w:rsidTr="00652888">
        <w:tc>
          <w:tcPr>
            <w:tcW w:w="6232" w:type="dxa"/>
          </w:tcPr>
          <w:p w14:paraId="6A706597" w14:textId="161C1920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 xml:space="preserve">Cardiac Services </w:t>
            </w: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BC</w:t>
            </w:r>
          </w:p>
        </w:tc>
        <w:tc>
          <w:tcPr>
            <w:tcW w:w="2678" w:type="dxa"/>
          </w:tcPr>
          <w:p w14:paraId="74F62F96" w14:textId="589E435D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CSBC</w:t>
            </w:r>
          </w:p>
        </w:tc>
      </w:tr>
      <w:tr w:rsidR="00E32E13" w:rsidRPr="00D62836" w14:paraId="5D5B2BFC" w14:textId="77777777" w:rsidTr="00652888">
        <w:tc>
          <w:tcPr>
            <w:tcW w:w="6232" w:type="dxa"/>
          </w:tcPr>
          <w:p w14:paraId="637AC818" w14:textId="5333CED3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Child Health 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</w:t>
            </w:r>
          </w:p>
        </w:tc>
        <w:tc>
          <w:tcPr>
            <w:tcW w:w="2678" w:type="dxa"/>
          </w:tcPr>
          <w:p w14:paraId="785B305C" w14:textId="5F2D9C8F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CHBC</w:t>
            </w:r>
          </w:p>
        </w:tc>
      </w:tr>
      <w:tr w:rsidR="00D67657" w:rsidRPr="00D62836" w14:paraId="0851B5B8" w14:textId="77777777" w:rsidTr="00652888">
        <w:tc>
          <w:tcPr>
            <w:tcW w:w="6232" w:type="dxa"/>
          </w:tcPr>
          <w:p w14:paraId="716C9044" w14:textId="1ACD2F61" w:rsidR="00D67657" w:rsidRPr="00D62836" w:rsidRDefault="00191791" w:rsidP="00D67657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BC 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Children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’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s 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a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nd Women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’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s (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ampus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 wide)</w:t>
            </w:r>
          </w:p>
        </w:tc>
        <w:tc>
          <w:tcPr>
            <w:tcW w:w="2678" w:type="dxa"/>
          </w:tcPr>
          <w:p w14:paraId="6CE78121" w14:textId="49EA0BB2" w:rsidR="00D67657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CW</w:t>
            </w:r>
          </w:p>
        </w:tc>
      </w:tr>
      <w:tr w:rsidR="00AE0EBF" w:rsidRPr="00D62836" w14:paraId="67442F93" w14:textId="77777777" w:rsidTr="00652888">
        <w:tc>
          <w:tcPr>
            <w:tcW w:w="6232" w:type="dxa"/>
          </w:tcPr>
          <w:p w14:paraId="57C270E0" w14:textId="2AB75950" w:rsidR="00AE0EBF" w:rsidRDefault="00AE0EBF" w:rsidP="00D67657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 Women’s Hospital</w:t>
            </w:r>
          </w:p>
        </w:tc>
        <w:tc>
          <w:tcPr>
            <w:tcW w:w="2678" w:type="dxa"/>
          </w:tcPr>
          <w:p w14:paraId="5971367D" w14:textId="447278FE" w:rsidR="00AE0EBF" w:rsidRDefault="00AE0EBF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BCW</w:t>
            </w:r>
          </w:p>
        </w:tc>
      </w:tr>
      <w:tr w:rsidR="00E32E13" w:rsidRPr="00D62836" w14:paraId="02DFC0B7" w14:textId="77777777" w:rsidTr="00652888">
        <w:tc>
          <w:tcPr>
            <w:tcW w:w="6232" w:type="dxa"/>
          </w:tcPr>
          <w:p w14:paraId="0DB3586A" w14:textId="431216D0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Clinical Policy Planning &amp; Partnerships</w:t>
            </w:r>
          </w:p>
        </w:tc>
        <w:tc>
          <w:tcPr>
            <w:tcW w:w="2678" w:type="dxa"/>
          </w:tcPr>
          <w:p w14:paraId="34538345" w14:textId="65026958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CPPP</w:t>
            </w:r>
          </w:p>
        </w:tc>
      </w:tr>
      <w:tr w:rsidR="00E32E13" w:rsidRPr="00D62836" w14:paraId="488272BC" w14:textId="77777777" w:rsidTr="00652888">
        <w:tc>
          <w:tcPr>
            <w:tcW w:w="6232" w:type="dxa"/>
          </w:tcPr>
          <w:p w14:paraId="0DFD991B" w14:textId="2A2797C8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ommunications</w:t>
            </w:r>
          </w:p>
        </w:tc>
        <w:tc>
          <w:tcPr>
            <w:tcW w:w="2678" w:type="dxa"/>
          </w:tcPr>
          <w:p w14:paraId="54E74D04" w14:textId="0CFAB7C9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COMM</w:t>
            </w:r>
          </w:p>
        </w:tc>
      </w:tr>
      <w:tr w:rsidR="00E32E13" w:rsidRPr="00D62836" w14:paraId="06C7E282" w14:textId="77777777" w:rsidTr="00652888">
        <w:tc>
          <w:tcPr>
            <w:tcW w:w="6232" w:type="dxa"/>
          </w:tcPr>
          <w:p w14:paraId="4F787FCC" w14:textId="23E0B1AB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Cystic Fibrosis Care 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</w:t>
            </w:r>
          </w:p>
        </w:tc>
        <w:tc>
          <w:tcPr>
            <w:tcW w:w="2678" w:type="dxa"/>
          </w:tcPr>
          <w:p w14:paraId="5CCB855B" w14:textId="10611513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CF</w:t>
            </w:r>
          </w:p>
        </w:tc>
      </w:tr>
      <w:tr w:rsidR="00E32E13" w:rsidRPr="00D62836" w14:paraId="187C18DB" w14:textId="77777777" w:rsidTr="00652888">
        <w:tc>
          <w:tcPr>
            <w:tcW w:w="6232" w:type="dxa"/>
          </w:tcPr>
          <w:p w14:paraId="3D493EAA" w14:textId="479926D0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Data Analytics Reporting 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a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nd Evaluation</w:t>
            </w:r>
          </w:p>
        </w:tc>
        <w:tc>
          <w:tcPr>
            <w:tcW w:w="2678" w:type="dxa"/>
          </w:tcPr>
          <w:p w14:paraId="3DF5C465" w14:textId="4CC6B42B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DARE</w:t>
            </w:r>
          </w:p>
        </w:tc>
      </w:tr>
      <w:tr w:rsidR="000C0020" w:rsidRPr="00D62836" w14:paraId="24EE67CD" w14:textId="77777777" w:rsidTr="00652888">
        <w:tc>
          <w:tcPr>
            <w:tcW w:w="6232" w:type="dxa"/>
          </w:tcPr>
          <w:p w14:paraId="2380AC8B" w14:textId="3EB8D2D7" w:rsidR="000C0020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Ethics Services</w:t>
            </w:r>
          </w:p>
        </w:tc>
        <w:tc>
          <w:tcPr>
            <w:tcW w:w="2678" w:type="dxa"/>
          </w:tcPr>
          <w:p w14:paraId="1A680E04" w14:textId="2BECD455" w:rsidR="000C0020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ES</w:t>
            </w:r>
          </w:p>
        </w:tc>
      </w:tr>
      <w:tr w:rsidR="00E32E13" w:rsidRPr="00D62836" w14:paraId="24696E42" w14:textId="77777777" w:rsidTr="00652888">
        <w:tc>
          <w:tcPr>
            <w:tcW w:w="6232" w:type="dxa"/>
          </w:tcPr>
          <w:p w14:paraId="6BD24BF1" w14:textId="03743D6C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Health Emergency Management 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BC</w:t>
            </w:r>
          </w:p>
        </w:tc>
        <w:tc>
          <w:tcPr>
            <w:tcW w:w="2678" w:type="dxa"/>
          </w:tcPr>
          <w:p w14:paraId="7DB85A34" w14:textId="73D191ED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HEMBC</w:t>
            </w:r>
          </w:p>
        </w:tc>
      </w:tr>
      <w:tr w:rsidR="00E32E13" w:rsidRPr="00D62836" w14:paraId="11FFCED1" w14:textId="77777777" w:rsidTr="00652888">
        <w:tc>
          <w:tcPr>
            <w:tcW w:w="6232" w:type="dxa"/>
          </w:tcPr>
          <w:p w14:paraId="7BB7AD12" w14:textId="27C4F2D9" w:rsidR="00E32E13" w:rsidRPr="00D62836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Indigenous Health</w:t>
            </w:r>
          </w:p>
        </w:tc>
        <w:tc>
          <w:tcPr>
            <w:tcW w:w="2678" w:type="dxa"/>
          </w:tcPr>
          <w:p w14:paraId="5077763C" w14:textId="4805E815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IHD</w:t>
            </w:r>
          </w:p>
        </w:tc>
      </w:tr>
      <w:tr w:rsidR="00E32E13" w:rsidRPr="00D62836" w14:paraId="239563EA" w14:textId="77777777" w:rsidTr="00652888">
        <w:tc>
          <w:tcPr>
            <w:tcW w:w="6232" w:type="dxa"/>
          </w:tcPr>
          <w:p w14:paraId="1DADD470" w14:textId="795AEBE4" w:rsidR="00E32E13" w:rsidRPr="00D62836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Laboratory Services</w:t>
            </w:r>
          </w:p>
        </w:tc>
        <w:tc>
          <w:tcPr>
            <w:tcW w:w="2678" w:type="dxa"/>
          </w:tcPr>
          <w:p w14:paraId="30BB7C1E" w14:textId="6E4FC642" w:rsidR="00E32E13" w:rsidRPr="007410D7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LABS</w:t>
            </w:r>
          </w:p>
        </w:tc>
      </w:tr>
    </w:tbl>
    <w:p w14:paraId="0EB023D4" w14:textId="165B46A6" w:rsidR="006D1C4F" w:rsidRDefault="006D1C4F"/>
    <w:p w14:paraId="46B1FE7C" w14:textId="357CAD05" w:rsidR="006D1C4F" w:rsidRDefault="006D1C4F"/>
    <w:p w14:paraId="0B0667B8" w14:textId="0FC5BB97" w:rsidR="006D1C4F" w:rsidRDefault="006D1C4F"/>
    <w:p w14:paraId="2FBA36BF" w14:textId="15D2FB48" w:rsidR="006D1C4F" w:rsidRDefault="006D1C4F"/>
    <w:p w14:paraId="59FEADFB" w14:textId="77777777" w:rsidR="006D1C4F" w:rsidRDefault="006D1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2678"/>
      </w:tblGrid>
      <w:tr w:rsidR="00191791" w:rsidRPr="00D62836" w14:paraId="0FF99692" w14:textId="77777777" w:rsidTr="00652888">
        <w:tc>
          <w:tcPr>
            <w:tcW w:w="6232" w:type="dxa"/>
          </w:tcPr>
          <w:p w14:paraId="3105CF59" w14:textId="37603312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Provincial Laboratory Medicine Services</w:t>
            </w:r>
          </w:p>
        </w:tc>
        <w:tc>
          <w:tcPr>
            <w:tcW w:w="2678" w:type="dxa"/>
          </w:tcPr>
          <w:p w14:paraId="46F06904" w14:textId="7A09B40D" w:rsidR="00191791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PLMS</w:t>
            </w:r>
          </w:p>
        </w:tc>
      </w:tr>
      <w:tr w:rsidR="00191791" w:rsidRPr="00D62836" w14:paraId="094801D8" w14:textId="77777777" w:rsidTr="00652888">
        <w:tc>
          <w:tcPr>
            <w:tcW w:w="6232" w:type="dxa"/>
          </w:tcPr>
          <w:p w14:paraId="5A51545C" w14:textId="48BE842E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Legal Privacy &amp; Risk</w:t>
            </w:r>
          </w:p>
        </w:tc>
        <w:tc>
          <w:tcPr>
            <w:tcW w:w="2678" w:type="dxa"/>
          </w:tcPr>
          <w:p w14:paraId="7D1E2A41" w14:textId="13469DA4" w:rsidR="00191791" w:rsidRPr="00191791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LPR</w:t>
            </w:r>
          </w:p>
        </w:tc>
      </w:tr>
      <w:tr w:rsidR="00191791" w:rsidRPr="00D62836" w14:paraId="7B3DD3BE" w14:textId="77777777" w:rsidTr="00652888">
        <w:tc>
          <w:tcPr>
            <w:tcW w:w="6232" w:type="dxa"/>
          </w:tcPr>
          <w:p w14:paraId="2F5A85F1" w14:textId="3D10C329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Medical Affairs</w:t>
            </w:r>
          </w:p>
        </w:tc>
        <w:tc>
          <w:tcPr>
            <w:tcW w:w="2678" w:type="dxa"/>
          </w:tcPr>
          <w:p w14:paraId="3ED13728" w14:textId="370A1921" w:rsidR="00191791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</w:t>
            </w:r>
          </w:p>
        </w:tc>
      </w:tr>
      <w:tr w:rsidR="00191791" w:rsidRPr="00D62836" w14:paraId="1BF1C0D8" w14:textId="77777777" w:rsidTr="00652888">
        <w:tc>
          <w:tcPr>
            <w:tcW w:w="6232" w:type="dxa"/>
          </w:tcPr>
          <w:p w14:paraId="54914CF0" w14:textId="67D528DE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Medical Imaging</w:t>
            </w:r>
          </w:p>
        </w:tc>
        <w:tc>
          <w:tcPr>
            <w:tcW w:w="2678" w:type="dxa"/>
          </w:tcPr>
          <w:p w14:paraId="654179FD" w14:textId="58F907D0" w:rsidR="00191791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</w:t>
            </w:r>
          </w:p>
        </w:tc>
      </w:tr>
      <w:tr w:rsidR="00191791" w:rsidRPr="00D62836" w14:paraId="4E118CFD" w14:textId="77777777" w:rsidTr="00652888">
        <w:tc>
          <w:tcPr>
            <w:tcW w:w="6232" w:type="dxa"/>
          </w:tcPr>
          <w:p w14:paraId="136FBB20" w14:textId="14776A33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Patient Safety Quality Council</w:t>
            </w:r>
          </w:p>
        </w:tc>
        <w:tc>
          <w:tcPr>
            <w:tcW w:w="2678" w:type="dxa"/>
          </w:tcPr>
          <w:p w14:paraId="406A6E2D" w14:textId="7CB4E875" w:rsidR="00191791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PSQC</w:t>
            </w:r>
          </w:p>
        </w:tc>
      </w:tr>
      <w:tr w:rsidR="00191791" w:rsidRPr="00D62836" w14:paraId="2C35DB4A" w14:textId="77777777" w:rsidTr="00652888">
        <w:tc>
          <w:tcPr>
            <w:tcW w:w="6232" w:type="dxa"/>
          </w:tcPr>
          <w:p w14:paraId="6B707A81" w14:textId="49B890B0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People And Culture</w:t>
            </w:r>
          </w:p>
        </w:tc>
        <w:tc>
          <w:tcPr>
            <w:tcW w:w="2678" w:type="dxa"/>
          </w:tcPr>
          <w:p w14:paraId="55189C6D" w14:textId="5DB1D5E1" w:rsidR="00191791" w:rsidRPr="00191791" w:rsidRDefault="00191791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PC</w:t>
            </w:r>
          </w:p>
        </w:tc>
      </w:tr>
      <w:tr w:rsidR="00191791" w:rsidRPr="00D62836" w14:paraId="2A1EE9C3" w14:textId="77777777" w:rsidTr="00652888">
        <w:tc>
          <w:tcPr>
            <w:tcW w:w="6232" w:type="dxa"/>
          </w:tcPr>
          <w:p w14:paraId="56467A44" w14:textId="63059E02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sz w:val="24"/>
                <w:szCs w:val="24"/>
              </w:rPr>
              <w:t>Perinatal Services B</w:t>
            </w:r>
            <w:r w:rsidR="009D5E3D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678" w:type="dxa"/>
          </w:tcPr>
          <w:p w14:paraId="68CD6169" w14:textId="277E8F30" w:rsid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PSBC</w:t>
            </w:r>
          </w:p>
        </w:tc>
      </w:tr>
      <w:tr w:rsidR="00191791" w:rsidRPr="00D62836" w14:paraId="49D7159F" w14:textId="77777777" w:rsidTr="00652888">
        <w:tc>
          <w:tcPr>
            <w:tcW w:w="6232" w:type="dxa"/>
          </w:tcPr>
          <w:p w14:paraId="5DEF783D" w14:textId="622DE2F4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Pharmacy L</w:t>
            </w:r>
          </w:p>
        </w:tc>
        <w:tc>
          <w:tcPr>
            <w:tcW w:w="2678" w:type="dxa"/>
          </w:tcPr>
          <w:p w14:paraId="46E4928D" w14:textId="385B2654" w:rsid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PHARM</w:t>
            </w:r>
          </w:p>
        </w:tc>
      </w:tr>
      <w:tr w:rsidR="00191791" w:rsidRPr="00D62836" w14:paraId="224B2725" w14:textId="77777777" w:rsidTr="00652888">
        <w:tc>
          <w:tcPr>
            <w:tcW w:w="6232" w:type="dxa"/>
          </w:tcPr>
          <w:p w14:paraId="086611BA" w14:textId="5DA217B3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Provincial Infection Control Network of British Columbia</w:t>
            </w:r>
          </w:p>
        </w:tc>
        <w:tc>
          <w:tcPr>
            <w:tcW w:w="2678" w:type="dxa"/>
          </w:tcPr>
          <w:p w14:paraId="4EC2CD4F" w14:textId="3BA867F3" w:rsid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PICNET</w:t>
            </w:r>
          </w:p>
        </w:tc>
      </w:tr>
      <w:tr w:rsidR="00191791" w:rsidRPr="00D62836" w14:paraId="087664C3" w14:textId="77777777" w:rsidTr="00652888">
        <w:tc>
          <w:tcPr>
            <w:tcW w:w="6232" w:type="dxa"/>
          </w:tcPr>
          <w:p w14:paraId="054CD4D0" w14:textId="0E40563D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Professional Practice</w:t>
            </w:r>
          </w:p>
        </w:tc>
        <w:tc>
          <w:tcPr>
            <w:tcW w:w="2678" w:type="dxa"/>
          </w:tcPr>
          <w:p w14:paraId="6F8CD28D" w14:textId="726EC573" w:rsid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PP</w:t>
            </w:r>
          </w:p>
        </w:tc>
      </w:tr>
      <w:tr w:rsidR="00191791" w:rsidRPr="00D62836" w14:paraId="3CABE0FB" w14:textId="77777777" w:rsidTr="00652888">
        <w:tc>
          <w:tcPr>
            <w:tcW w:w="6232" w:type="dxa"/>
          </w:tcPr>
          <w:p w14:paraId="62466E76" w14:textId="3B760649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 xml:space="preserve">Provincial Digital Health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nd Information Services</w:t>
            </w:r>
          </w:p>
        </w:tc>
        <w:tc>
          <w:tcPr>
            <w:tcW w:w="2678" w:type="dxa"/>
          </w:tcPr>
          <w:p w14:paraId="43089E40" w14:textId="2D9F02C2" w:rsid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PDHIS</w:t>
            </w:r>
          </w:p>
        </w:tc>
      </w:tr>
      <w:tr w:rsidR="00191791" w:rsidRPr="00D62836" w14:paraId="17C378F3" w14:textId="77777777" w:rsidTr="00652888">
        <w:tc>
          <w:tcPr>
            <w:tcW w:w="6232" w:type="dxa"/>
          </w:tcPr>
          <w:p w14:paraId="54E0C1D0" w14:textId="5206EAE0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Provincial Language Service</w:t>
            </w:r>
          </w:p>
        </w:tc>
        <w:tc>
          <w:tcPr>
            <w:tcW w:w="2678" w:type="dxa"/>
          </w:tcPr>
          <w:p w14:paraId="4D78362F" w14:textId="790F1374" w:rsid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PLS</w:t>
            </w:r>
          </w:p>
        </w:tc>
      </w:tr>
      <w:tr w:rsidR="00191791" w:rsidRPr="00D62836" w14:paraId="396B3D15" w14:textId="77777777" w:rsidTr="00652888">
        <w:tc>
          <w:tcPr>
            <w:tcW w:w="6232" w:type="dxa"/>
          </w:tcPr>
          <w:p w14:paraId="337DEF34" w14:textId="7AAF9E5C" w:rsidR="00191791" w:rsidRPr="00191791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Provincial Public Health Information System</w:t>
            </w:r>
          </w:p>
        </w:tc>
        <w:tc>
          <w:tcPr>
            <w:tcW w:w="2678" w:type="dxa"/>
          </w:tcPr>
          <w:p w14:paraId="014E71AA" w14:textId="40147E5A" w:rsidR="00191791" w:rsidRDefault="00FF4C22" w:rsidP="00FF4C22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PPHIS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FF4C22" w:rsidRPr="00D62836" w14:paraId="18FE6FC5" w14:textId="77777777" w:rsidTr="00652888">
        <w:tc>
          <w:tcPr>
            <w:tcW w:w="6232" w:type="dxa"/>
          </w:tcPr>
          <w:p w14:paraId="20E41728" w14:textId="4A75A7ED" w:rsidR="00FF4C22" w:rsidRPr="00FF4C22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Quality, Safety &amp; Accreditation</w:t>
            </w:r>
          </w:p>
        </w:tc>
        <w:tc>
          <w:tcPr>
            <w:tcW w:w="2678" w:type="dxa"/>
          </w:tcPr>
          <w:p w14:paraId="6959116D" w14:textId="0754717D" w:rsidR="00FF4C22" w:rsidRPr="00FF4C22" w:rsidRDefault="00FF4C22" w:rsidP="00FF4C22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QSA</w:t>
            </w:r>
          </w:p>
        </w:tc>
      </w:tr>
      <w:tr w:rsidR="00FF4C22" w:rsidRPr="00D62836" w14:paraId="762FA071" w14:textId="77777777" w:rsidTr="00652888">
        <w:tc>
          <w:tcPr>
            <w:tcW w:w="6232" w:type="dxa"/>
          </w:tcPr>
          <w:p w14:paraId="4E955E2D" w14:textId="1372A56D" w:rsidR="00FF4C22" w:rsidRPr="00FF4C22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Research &amp; Academic Services</w:t>
            </w:r>
          </w:p>
        </w:tc>
        <w:tc>
          <w:tcPr>
            <w:tcW w:w="2678" w:type="dxa"/>
          </w:tcPr>
          <w:p w14:paraId="534AC335" w14:textId="20176F1A" w:rsidR="00FF4C22" w:rsidRPr="00FF4C22" w:rsidRDefault="00FF4C22" w:rsidP="00FF4C22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RAS</w:t>
            </w:r>
          </w:p>
        </w:tc>
      </w:tr>
      <w:tr w:rsidR="00FF4C22" w:rsidRPr="00D62836" w14:paraId="4E04E548" w14:textId="77777777" w:rsidTr="00652888">
        <w:tc>
          <w:tcPr>
            <w:tcW w:w="6232" w:type="dxa"/>
          </w:tcPr>
          <w:p w14:paraId="4CF7419C" w14:textId="482B180C" w:rsidR="00FF4C22" w:rsidRPr="00FF4C22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Revenue Services</w:t>
            </w:r>
          </w:p>
        </w:tc>
        <w:tc>
          <w:tcPr>
            <w:tcW w:w="2678" w:type="dxa"/>
          </w:tcPr>
          <w:p w14:paraId="449CCA2C" w14:textId="0D8133DF" w:rsidR="00FF4C22" w:rsidRPr="00FF4C22" w:rsidRDefault="00FF4C22" w:rsidP="00FF4C22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RS</w:t>
            </w:r>
          </w:p>
        </w:tc>
      </w:tr>
      <w:tr w:rsidR="00FF4C22" w:rsidRPr="00D62836" w14:paraId="14DFE88C" w14:textId="77777777" w:rsidTr="00652888">
        <w:tc>
          <w:tcPr>
            <w:tcW w:w="6232" w:type="dxa"/>
          </w:tcPr>
          <w:p w14:paraId="1D2035F8" w14:textId="7C7402E2" w:rsidR="00FF4C22" w:rsidRPr="00FF4C22" w:rsidRDefault="00FF4C22" w:rsidP="00652888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 xml:space="preserve">Stroke Services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BC</w:t>
            </w:r>
          </w:p>
        </w:tc>
        <w:tc>
          <w:tcPr>
            <w:tcW w:w="2678" w:type="dxa"/>
          </w:tcPr>
          <w:p w14:paraId="77C327EF" w14:textId="6AC847F0" w:rsidR="00FF4C22" w:rsidRPr="00FF4C22" w:rsidRDefault="00FF4C22" w:rsidP="00FF4C22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SSBC</w:t>
            </w:r>
          </w:p>
        </w:tc>
      </w:tr>
      <w:tr w:rsidR="009A2480" w:rsidRPr="00D62836" w14:paraId="21FDD0D4" w14:textId="77777777" w:rsidTr="00652888">
        <w:tc>
          <w:tcPr>
            <w:tcW w:w="6232" w:type="dxa"/>
          </w:tcPr>
          <w:p w14:paraId="29B4F282" w14:textId="3861879A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 xml:space="preserve">upply </w:t>
            </w:r>
            <w:r w:rsidRPr="00191791"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hain and Procurement</w:t>
            </w:r>
          </w:p>
        </w:tc>
        <w:tc>
          <w:tcPr>
            <w:tcW w:w="2678" w:type="dxa"/>
          </w:tcPr>
          <w:p w14:paraId="1DC82345" w14:textId="109BFE55" w:rsidR="009A2480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3C3C" w:themeColor="text1"/>
                <w:sz w:val="24"/>
                <w:szCs w:val="24"/>
              </w:rPr>
              <w:t>SCP</w:t>
            </w:r>
          </w:p>
        </w:tc>
      </w:tr>
      <w:tr w:rsidR="009A2480" w:rsidRPr="00D62836" w14:paraId="1CE122F7" w14:textId="77777777" w:rsidTr="00652888">
        <w:tc>
          <w:tcPr>
            <w:tcW w:w="6232" w:type="dxa"/>
          </w:tcPr>
          <w:p w14:paraId="5DFC950E" w14:textId="1DA54D50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 xml:space="preserve">Trans Care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BC</w:t>
            </w:r>
          </w:p>
        </w:tc>
        <w:tc>
          <w:tcPr>
            <w:tcW w:w="2678" w:type="dxa"/>
          </w:tcPr>
          <w:p w14:paraId="3DEF356B" w14:textId="2F58A66C" w:rsidR="009A2480" w:rsidRPr="00FF4C22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TCBC</w:t>
            </w:r>
          </w:p>
        </w:tc>
      </w:tr>
      <w:tr w:rsidR="009A2480" w:rsidRPr="00D62836" w14:paraId="17B90F6F" w14:textId="77777777" w:rsidTr="00652888">
        <w:tc>
          <w:tcPr>
            <w:tcW w:w="6232" w:type="dxa"/>
          </w:tcPr>
          <w:p w14:paraId="207FFC21" w14:textId="10A20635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Transformation Leadership Office</w:t>
            </w:r>
          </w:p>
        </w:tc>
        <w:tc>
          <w:tcPr>
            <w:tcW w:w="2678" w:type="dxa"/>
          </w:tcPr>
          <w:p w14:paraId="68F84697" w14:textId="02ADBFB4" w:rsidR="009A2480" w:rsidRPr="00FF4C22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TLO</w:t>
            </w:r>
          </w:p>
        </w:tc>
      </w:tr>
      <w:tr w:rsidR="009A2480" w:rsidRPr="00D62836" w14:paraId="068C37B8" w14:textId="77777777" w:rsidTr="00652888">
        <w:tc>
          <w:tcPr>
            <w:tcW w:w="6232" w:type="dxa"/>
          </w:tcPr>
          <w:p w14:paraId="6E326C95" w14:textId="49FEE187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Trauma Services 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2678" w:type="dxa"/>
          </w:tcPr>
          <w:p w14:paraId="1F7C81CC" w14:textId="682585FB" w:rsidR="009A2480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TSBC</w:t>
            </w:r>
          </w:p>
        </w:tc>
      </w:tr>
      <w:tr w:rsidR="009A2480" w:rsidRPr="00D62836" w14:paraId="0CED8FD4" w14:textId="77777777" w:rsidTr="00652888">
        <w:tc>
          <w:tcPr>
            <w:tcW w:w="6232" w:type="dxa"/>
          </w:tcPr>
          <w:p w14:paraId="332A10CB" w14:textId="5E5DBFBF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Virtual Health</w:t>
            </w:r>
          </w:p>
        </w:tc>
        <w:tc>
          <w:tcPr>
            <w:tcW w:w="2678" w:type="dxa"/>
          </w:tcPr>
          <w:p w14:paraId="6FD30180" w14:textId="0B70893E" w:rsidR="009A2480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VH</w:t>
            </w:r>
          </w:p>
        </w:tc>
      </w:tr>
      <w:tr w:rsidR="009A2480" w:rsidRPr="00D62836" w14:paraId="669675B6" w14:textId="77777777" w:rsidTr="00652888">
        <w:tc>
          <w:tcPr>
            <w:tcW w:w="6232" w:type="dxa"/>
          </w:tcPr>
          <w:p w14:paraId="2CF8396E" w14:textId="70AEC3BF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Workforce Management</w:t>
            </w:r>
          </w:p>
        </w:tc>
        <w:tc>
          <w:tcPr>
            <w:tcW w:w="2678" w:type="dxa"/>
          </w:tcPr>
          <w:p w14:paraId="49C00541" w14:textId="32FE56EA" w:rsidR="009A2480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WFM</w:t>
            </w:r>
          </w:p>
        </w:tc>
      </w:tr>
      <w:tr w:rsidR="009A2480" w:rsidRPr="00D62836" w14:paraId="244AC146" w14:textId="77777777" w:rsidTr="00652888">
        <w:tc>
          <w:tcPr>
            <w:tcW w:w="6232" w:type="dxa"/>
          </w:tcPr>
          <w:p w14:paraId="06889578" w14:textId="06211D5A" w:rsidR="009A2480" w:rsidRPr="00FF4C22" w:rsidRDefault="009A2480" w:rsidP="009A2480">
            <w:pPr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 xml:space="preserve">Workplace Safety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4C22">
              <w:rPr>
                <w:rFonts w:asciiTheme="minorHAnsi" w:hAnsiTheme="minorHAnsi" w:cstheme="minorHAnsi"/>
                <w:sz w:val="24"/>
                <w:szCs w:val="24"/>
              </w:rPr>
              <w:t>nd Prevention</w:t>
            </w:r>
          </w:p>
        </w:tc>
        <w:tc>
          <w:tcPr>
            <w:tcW w:w="2678" w:type="dxa"/>
          </w:tcPr>
          <w:p w14:paraId="40DAC881" w14:textId="7FE993A5" w:rsidR="009A2480" w:rsidRDefault="009A2480" w:rsidP="009A2480">
            <w:pPr>
              <w:tabs>
                <w:tab w:val="center" w:pos="1231"/>
              </w:tabs>
              <w:spacing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WHS</w:t>
            </w:r>
          </w:p>
        </w:tc>
      </w:tr>
    </w:tbl>
    <w:p w14:paraId="0FE540C6" w14:textId="692B4466" w:rsidR="00764B62" w:rsidRDefault="002C5623" w:rsidP="00EC5A45">
      <w:pPr>
        <w:pStyle w:val="Heading2"/>
        <w:tabs>
          <w:tab w:val="left" w:pos="1351"/>
          <w:tab w:val="left" w:pos="2426"/>
        </w:tabs>
        <w:ind w:left="360"/>
      </w:pPr>
      <w:r>
        <w:tab/>
      </w:r>
      <w:r w:rsidR="00EC5A45">
        <w:tab/>
      </w:r>
    </w:p>
    <w:p w14:paraId="5967E35D" w14:textId="42ABA88B" w:rsidR="00EA6CAE" w:rsidRPr="00D62836" w:rsidRDefault="000A5232" w:rsidP="00FF4C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D1B20">
        <w:rPr>
          <w:rFonts w:cstheme="minorHAnsi"/>
          <w:sz w:val="24"/>
          <w:szCs w:val="24"/>
        </w:rPr>
        <w:t xml:space="preserve">Please note this list is not exhaustive and will </w:t>
      </w:r>
      <w:r w:rsidR="009D5E3D">
        <w:rPr>
          <w:rFonts w:cstheme="minorHAnsi"/>
          <w:sz w:val="24"/>
          <w:szCs w:val="24"/>
        </w:rPr>
        <w:t xml:space="preserve">be </w:t>
      </w:r>
      <w:r w:rsidR="00BD1B20">
        <w:rPr>
          <w:rFonts w:cstheme="minorHAnsi"/>
          <w:sz w:val="24"/>
          <w:szCs w:val="24"/>
        </w:rPr>
        <w:t>updated frequently.</w:t>
      </w:r>
    </w:p>
    <w:sectPr w:rsidR="00EA6CAE" w:rsidRPr="00D62836" w:rsidSect="00764B62">
      <w:headerReference w:type="default" r:id="rId10"/>
      <w:footerReference w:type="default" r:id="rId11"/>
      <w:footerReference w:type="first" r:id="rId12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7159" w14:textId="77777777" w:rsidR="005F5CF8" w:rsidRDefault="005F5CF8" w:rsidP="00E2156D">
      <w:pPr>
        <w:spacing w:after="0" w:line="240" w:lineRule="auto"/>
      </w:pPr>
      <w:r>
        <w:separator/>
      </w:r>
    </w:p>
  </w:endnote>
  <w:endnote w:type="continuationSeparator" w:id="0">
    <w:p w14:paraId="5A9D738F" w14:textId="77777777" w:rsidR="005F5CF8" w:rsidRDefault="005F5CF8" w:rsidP="00E2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878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8A518" w14:textId="77103129" w:rsidR="00A75278" w:rsidRDefault="00A75278">
        <w:pPr>
          <w:pStyle w:val="Footer"/>
          <w:jc w:val="right"/>
        </w:pPr>
        <w:r w:rsidRPr="00286986">
          <w:rPr>
            <w:noProof/>
            <w:lang w:eastAsia="en-CA"/>
          </w:rPr>
          <w:drawing>
            <wp:anchor distT="0" distB="0" distL="114300" distR="114300" simplePos="0" relativeHeight="251671040" behindDoc="1" locked="0" layoutInCell="1" allowOverlap="1" wp14:anchorId="4B1C3D98" wp14:editId="6665DCF4">
              <wp:simplePos x="0" y="0"/>
              <wp:positionH relativeFrom="column">
                <wp:posOffset>-344170</wp:posOffset>
              </wp:positionH>
              <wp:positionV relativeFrom="paragraph">
                <wp:posOffset>-48260</wp:posOffset>
              </wp:positionV>
              <wp:extent cx="10060158" cy="1296670"/>
              <wp:effectExtent l="0" t="0" r="0" b="0"/>
              <wp:wrapNone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7053" r="5113"/>
                      <a:stretch/>
                    </pic:blipFill>
                    <pic:spPr bwMode="auto">
                      <a:xfrm>
                        <a:off x="0" y="0"/>
                        <a:ext cx="10060158" cy="1296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1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724C73" w14:textId="52E51672" w:rsidR="002369EC" w:rsidRDefault="00236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03A3" w14:textId="50752655" w:rsidR="00A05BBD" w:rsidRDefault="009A2480">
    <w:pPr>
      <w:pStyle w:val="Footer"/>
      <w:jc w:val="right"/>
    </w:pPr>
    <w:r>
      <w:rPr>
        <w:noProof/>
      </w:rPr>
      <w:drawing>
        <wp:anchor distT="0" distB="0" distL="114300" distR="114300" simplePos="0" relativeHeight="251674112" behindDoc="1" locked="0" layoutInCell="1" allowOverlap="1" wp14:anchorId="394C714E" wp14:editId="46E43079">
          <wp:simplePos x="0" y="0"/>
          <wp:positionH relativeFrom="column">
            <wp:posOffset>-400050</wp:posOffset>
          </wp:positionH>
          <wp:positionV relativeFrom="paragraph">
            <wp:posOffset>-2540</wp:posOffset>
          </wp:positionV>
          <wp:extent cx="2648008" cy="931545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46" r="65906"/>
                  <a:stretch/>
                </pic:blipFill>
                <pic:spPr bwMode="auto">
                  <a:xfrm>
                    <a:off x="0" y="0"/>
                    <a:ext cx="2648008" cy="931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sdt>
      <w:sdtPr>
        <w:id w:val="-20196960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5BBD">
          <w:fldChar w:fldCharType="begin"/>
        </w:r>
        <w:r w:rsidR="00A05BBD">
          <w:instrText xml:space="preserve"> PAGE   \* MERGEFORMAT </w:instrText>
        </w:r>
        <w:r w:rsidR="00A05BBD">
          <w:fldChar w:fldCharType="separate"/>
        </w:r>
        <w:r w:rsidR="00E2015F">
          <w:rPr>
            <w:noProof/>
          </w:rPr>
          <w:t>1</w:t>
        </w:r>
        <w:r w:rsidR="00A05BBD">
          <w:rPr>
            <w:noProof/>
          </w:rPr>
          <w:fldChar w:fldCharType="end"/>
        </w:r>
      </w:sdtContent>
    </w:sdt>
  </w:p>
  <w:p w14:paraId="607D4619" w14:textId="21C3D082" w:rsidR="00F0184B" w:rsidRDefault="00F0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2E1D" w14:textId="77777777" w:rsidR="005F5CF8" w:rsidRDefault="005F5CF8" w:rsidP="00E2156D">
      <w:pPr>
        <w:spacing w:after="0" w:line="240" w:lineRule="auto"/>
      </w:pPr>
      <w:r>
        <w:separator/>
      </w:r>
    </w:p>
  </w:footnote>
  <w:footnote w:type="continuationSeparator" w:id="0">
    <w:p w14:paraId="7F31609C" w14:textId="77777777" w:rsidR="005F5CF8" w:rsidRDefault="005F5CF8" w:rsidP="00E2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2029" w14:textId="729480AD" w:rsidR="002369EC" w:rsidRDefault="002369E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1824" behindDoc="1" locked="0" layoutInCell="1" allowOverlap="1" wp14:anchorId="3E5EA028" wp14:editId="37EBEE3F">
          <wp:simplePos x="0" y="0"/>
          <wp:positionH relativeFrom="column">
            <wp:posOffset>-446405</wp:posOffset>
          </wp:positionH>
          <wp:positionV relativeFrom="line">
            <wp:posOffset>-583859</wp:posOffset>
          </wp:positionV>
          <wp:extent cx="10058400" cy="115570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E530D"/>
    <w:multiLevelType w:val="hybridMultilevel"/>
    <w:tmpl w:val="B51EE73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1C66D34"/>
    <w:multiLevelType w:val="hybridMultilevel"/>
    <w:tmpl w:val="636EF7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5BBF"/>
    <w:multiLevelType w:val="hybridMultilevel"/>
    <w:tmpl w:val="E36ADF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65C83"/>
    <w:multiLevelType w:val="hybridMultilevel"/>
    <w:tmpl w:val="C472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6BDF"/>
    <w:multiLevelType w:val="hybridMultilevel"/>
    <w:tmpl w:val="82F8DA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978C1"/>
    <w:multiLevelType w:val="hybridMultilevel"/>
    <w:tmpl w:val="627807D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A562F7E"/>
    <w:multiLevelType w:val="hybridMultilevel"/>
    <w:tmpl w:val="13A4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F6BDF"/>
    <w:multiLevelType w:val="hybridMultilevel"/>
    <w:tmpl w:val="56462936"/>
    <w:lvl w:ilvl="0" w:tplc="7682DF6E">
      <w:start w:val="1"/>
      <w:numFmt w:val="bullet"/>
      <w:pStyle w:val="BulletLis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2A3FBB"/>
    <w:multiLevelType w:val="hybridMultilevel"/>
    <w:tmpl w:val="BC9E6A1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726726">
    <w:abstractNumId w:val="7"/>
  </w:num>
  <w:num w:numId="2" w16cid:durableId="2030253931">
    <w:abstractNumId w:val="8"/>
  </w:num>
  <w:num w:numId="3" w16cid:durableId="1750619442">
    <w:abstractNumId w:val="1"/>
  </w:num>
  <w:num w:numId="4" w16cid:durableId="2077820870">
    <w:abstractNumId w:val="4"/>
  </w:num>
  <w:num w:numId="5" w16cid:durableId="1207182530">
    <w:abstractNumId w:val="5"/>
  </w:num>
  <w:num w:numId="6" w16cid:durableId="1539582522">
    <w:abstractNumId w:val="6"/>
  </w:num>
  <w:num w:numId="7" w16cid:durableId="1690794426">
    <w:abstractNumId w:val="0"/>
  </w:num>
  <w:num w:numId="8" w16cid:durableId="1849514713">
    <w:abstractNumId w:val="3"/>
  </w:num>
  <w:num w:numId="9" w16cid:durableId="200831560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122881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51B"/>
    <w:rsid w:val="0000019B"/>
    <w:rsid w:val="0002452C"/>
    <w:rsid w:val="00067E69"/>
    <w:rsid w:val="00072283"/>
    <w:rsid w:val="000809F5"/>
    <w:rsid w:val="00091E16"/>
    <w:rsid w:val="00092E14"/>
    <w:rsid w:val="000A3E26"/>
    <w:rsid w:val="000A5232"/>
    <w:rsid w:val="000C0020"/>
    <w:rsid w:val="000C6CCA"/>
    <w:rsid w:val="000E11B6"/>
    <w:rsid w:val="001007A0"/>
    <w:rsid w:val="001108B5"/>
    <w:rsid w:val="0013179A"/>
    <w:rsid w:val="00141AB4"/>
    <w:rsid w:val="00152371"/>
    <w:rsid w:val="00152608"/>
    <w:rsid w:val="0015540D"/>
    <w:rsid w:val="0015756D"/>
    <w:rsid w:val="00157A0E"/>
    <w:rsid w:val="00162077"/>
    <w:rsid w:val="00170851"/>
    <w:rsid w:val="0017666F"/>
    <w:rsid w:val="00184A03"/>
    <w:rsid w:val="00191791"/>
    <w:rsid w:val="001A1EF0"/>
    <w:rsid w:val="001C61F3"/>
    <w:rsid w:val="001D4865"/>
    <w:rsid w:val="001E6D50"/>
    <w:rsid w:val="001F3A63"/>
    <w:rsid w:val="002064B8"/>
    <w:rsid w:val="002068A7"/>
    <w:rsid w:val="0021545E"/>
    <w:rsid w:val="00220513"/>
    <w:rsid w:val="00220B30"/>
    <w:rsid w:val="002244F4"/>
    <w:rsid w:val="0022467D"/>
    <w:rsid w:val="002369EC"/>
    <w:rsid w:val="00237218"/>
    <w:rsid w:val="00244E9E"/>
    <w:rsid w:val="00257D47"/>
    <w:rsid w:val="0026370A"/>
    <w:rsid w:val="00295AED"/>
    <w:rsid w:val="002A52F4"/>
    <w:rsid w:val="002B33EC"/>
    <w:rsid w:val="002B61D7"/>
    <w:rsid w:val="002C52C3"/>
    <w:rsid w:val="002C5623"/>
    <w:rsid w:val="002C607A"/>
    <w:rsid w:val="002C6C20"/>
    <w:rsid w:val="002C7BC3"/>
    <w:rsid w:val="002D7885"/>
    <w:rsid w:val="002E0C82"/>
    <w:rsid w:val="002E15FF"/>
    <w:rsid w:val="002E3F04"/>
    <w:rsid w:val="002E5A06"/>
    <w:rsid w:val="002F1D9A"/>
    <w:rsid w:val="002F6B10"/>
    <w:rsid w:val="0030263D"/>
    <w:rsid w:val="00302726"/>
    <w:rsid w:val="003053E8"/>
    <w:rsid w:val="00306807"/>
    <w:rsid w:val="00320D8E"/>
    <w:rsid w:val="0032168C"/>
    <w:rsid w:val="00321D0F"/>
    <w:rsid w:val="0032274D"/>
    <w:rsid w:val="003227CA"/>
    <w:rsid w:val="00322D33"/>
    <w:rsid w:val="003337B1"/>
    <w:rsid w:val="00345EC2"/>
    <w:rsid w:val="00346293"/>
    <w:rsid w:val="00350BF2"/>
    <w:rsid w:val="00353239"/>
    <w:rsid w:val="00356904"/>
    <w:rsid w:val="00365063"/>
    <w:rsid w:val="00366B8C"/>
    <w:rsid w:val="003711E0"/>
    <w:rsid w:val="00373AD2"/>
    <w:rsid w:val="003751D7"/>
    <w:rsid w:val="00377869"/>
    <w:rsid w:val="003820BD"/>
    <w:rsid w:val="003830C4"/>
    <w:rsid w:val="003836E5"/>
    <w:rsid w:val="00385789"/>
    <w:rsid w:val="00385C09"/>
    <w:rsid w:val="003A6DE4"/>
    <w:rsid w:val="003B3D6C"/>
    <w:rsid w:val="003B3F42"/>
    <w:rsid w:val="003B58ED"/>
    <w:rsid w:val="003B5DFF"/>
    <w:rsid w:val="003C151B"/>
    <w:rsid w:val="003C2E5F"/>
    <w:rsid w:val="003D53B5"/>
    <w:rsid w:val="003E085B"/>
    <w:rsid w:val="003F5BCE"/>
    <w:rsid w:val="00420668"/>
    <w:rsid w:val="0043203D"/>
    <w:rsid w:val="00432F10"/>
    <w:rsid w:val="00432F3B"/>
    <w:rsid w:val="004515D2"/>
    <w:rsid w:val="0045363D"/>
    <w:rsid w:val="00462BA5"/>
    <w:rsid w:val="00467611"/>
    <w:rsid w:val="00472746"/>
    <w:rsid w:val="00473298"/>
    <w:rsid w:val="00473735"/>
    <w:rsid w:val="00485D54"/>
    <w:rsid w:val="00487327"/>
    <w:rsid w:val="004A26DD"/>
    <w:rsid w:val="004B2228"/>
    <w:rsid w:val="004B484D"/>
    <w:rsid w:val="004C20B6"/>
    <w:rsid w:val="004D3DD0"/>
    <w:rsid w:val="004D4A11"/>
    <w:rsid w:val="004D6F0D"/>
    <w:rsid w:val="004E4AF9"/>
    <w:rsid w:val="004E7B4D"/>
    <w:rsid w:val="004F6B70"/>
    <w:rsid w:val="004F7D24"/>
    <w:rsid w:val="0050234C"/>
    <w:rsid w:val="0051295A"/>
    <w:rsid w:val="00523C8F"/>
    <w:rsid w:val="005324B7"/>
    <w:rsid w:val="005354BB"/>
    <w:rsid w:val="00541696"/>
    <w:rsid w:val="00547C9E"/>
    <w:rsid w:val="00557DED"/>
    <w:rsid w:val="005607BC"/>
    <w:rsid w:val="005633AC"/>
    <w:rsid w:val="0057209F"/>
    <w:rsid w:val="00577F85"/>
    <w:rsid w:val="0059235B"/>
    <w:rsid w:val="00594165"/>
    <w:rsid w:val="005945BB"/>
    <w:rsid w:val="00596178"/>
    <w:rsid w:val="005A49FF"/>
    <w:rsid w:val="005C178E"/>
    <w:rsid w:val="005C493D"/>
    <w:rsid w:val="005D3945"/>
    <w:rsid w:val="005D77D8"/>
    <w:rsid w:val="005E0F5B"/>
    <w:rsid w:val="005E37DD"/>
    <w:rsid w:val="005F5CF8"/>
    <w:rsid w:val="006031C1"/>
    <w:rsid w:val="00603884"/>
    <w:rsid w:val="0062314A"/>
    <w:rsid w:val="00625D9C"/>
    <w:rsid w:val="006265EA"/>
    <w:rsid w:val="00627E2B"/>
    <w:rsid w:val="006421AD"/>
    <w:rsid w:val="00644849"/>
    <w:rsid w:val="00661995"/>
    <w:rsid w:val="00664099"/>
    <w:rsid w:val="00665048"/>
    <w:rsid w:val="00671790"/>
    <w:rsid w:val="0067382C"/>
    <w:rsid w:val="00673934"/>
    <w:rsid w:val="00686557"/>
    <w:rsid w:val="00694DEF"/>
    <w:rsid w:val="00697815"/>
    <w:rsid w:val="006A2AA7"/>
    <w:rsid w:val="006B3C08"/>
    <w:rsid w:val="006C5783"/>
    <w:rsid w:val="006D1C4F"/>
    <w:rsid w:val="006D7EA1"/>
    <w:rsid w:val="006E26E3"/>
    <w:rsid w:val="006E43AE"/>
    <w:rsid w:val="006F4F87"/>
    <w:rsid w:val="006F6023"/>
    <w:rsid w:val="006F6115"/>
    <w:rsid w:val="007041B9"/>
    <w:rsid w:val="00706FE2"/>
    <w:rsid w:val="007106FD"/>
    <w:rsid w:val="0071161D"/>
    <w:rsid w:val="0072027E"/>
    <w:rsid w:val="00735854"/>
    <w:rsid w:val="007410D7"/>
    <w:rsid w:val="0074766F"/>
    <w:rsid w:val="00752B98"/>
    <w:rsid w:val="007565B0"/>
    <w:rsid w:val="007573D6"/>
    <w:rsid w:val="0076381D"/>
    <w:rsid w:val="00764B62"/>
    <w:rsid w:val="00764C36"/>
    <w:rsid w:val="00770E3E"/>
    <w:rsid w:val="00774471"/>
    <w:rsid w:val="00776CDD"/>
    <w:rsid w:val="00780600"/>
    <w:rsid w:val="00782950"/>
    <w:rsid w:val="00797F42"/>
    <w:rsid w:val="007A46CE"/>
    <w:rsid w:val="007B05A9"/>
    <w:rsid w:val="007B0D5D"/>
    <w:rsid w:val="007C3FDB"/>
    <w:rsid w:val="007C4BCE"/>
    <w:rsid w:val="007C64B0"/>
    <w:rsid w:val="007E0B78"/>
    <w:rsid w:val="007E1DB9"/>
    <w:rsid w:val="007E1DD6"/>
    <w:rsid w:val="007F0CE8"/>
    <w:rsid w:val="007F17E5"/>
    <w:rsid w:val="008000F6"/>
    <w:rsid w:val="0080426B"/>
    <w:rsid w:val="00814615"/>
    <w:rsid w:val="00836A56"/>
    <w:rsid w:val="008422D4"/>
    <w:rsid w:val="0085580E"/>
    <w:rsid w:val="0088278B"/>
    <w:rsid w:val="008838B6"/>
    <w:rsid w:val="008907A3"/>
    <w:rsid w:val="008A5497"/>
    <w:rsid w:val="008B3954"/>
    <w:rsid w:val="008C08F4"/>
    <w:rsid w:val="008C712F"/>
    <w:rsid w:val="008D0EB2"/>
    <w:rsid w:val="008F65A3"/>
    <w:rsid w:val="0090467B"/>
    <w:rsid w:val="00904969"/>
    <w:rsid w:val="009054DD"/>
    <w:rsid w:val="00906F62"/>
    <w:rsid w:val="00912A3C"/>
    <w:rsid w:val="00913F26"/>
    <w:rsid w:val="009310E7"/>
    <w:rsid w:val="00934935"/>
    <w:rsid w:val="0095076F"/>
    <w:rsid w:val="0095157B"/>
    <w:rsid w:val="0097098E"/>
    <w:rsid w:val="00984EC3"/>
    <w:rsid w:val="00995B87"/>
    <w:rsid w:val="009964E4"/>
    <w:rsid w:val="009A0316"/>
    <w:rsid w:val="009A2480"/>
    <w:rsid w:val="009B5F36"/>
    <w:rsid w:val="009B681B"/>
    <w:rsid w:val="009B6F32"/>
    <w:rsid w:val="009B75AD"/>
    <w:rsid w:val="009C012E"/>
    <w:rsid w:val="009C12F2"/>
    <w:rsid w:val="009C752C"/>
    <w:rsid w:val="009D44F0"/>
    <w:rsid w:val="009D5E3D"/>
    <w:rsid w:val="009F07C7"/>
    <w:rsid w:val="009F52C6"/>
    <w:rsid w:val="009F62B1"/>
    <w:rsid w:val="00A01357"/>
    <w:rsid w:val="00A05BBD"/>
    <w:rsid w:val="00A22E81"/>
    <w:rsid w:val="00A24CA8"/>
    <w:rsid w:val="00A24FF5"/>
    <w:rsid w:val="00A32C4E"/>
    <w:rsid w:val="00A32C6B"/>
    <w:rsid w:val="00A32D12"/>
    <w:rsid w:val="00A34403"/>
    <w:rsid w:val="00A52615"/>
    <w:rsid w:val="00A547B7"/>
    <w:rsid w:val="00A61C27"/>
    <w:rsid w:val="00A65222"/>
    <w:rsid w:val="00A73421"/>
    <w:rsid w:val="00A75278"/>
    <w:rsid w:val="00A7532E"/>
    <w:rsid w:val="00A75F8C"/>
    <w:rsid w:val="00A82164"/>
    <w:rsid w:val="00A8412F"/>
    <w:rsid w:val="00A858DA"/>
    <w:rsid w:val="00A9463D"/>
    <w:rsid w:val="00AA176B"/>
    <w:rsid w:val="00AB214B"/>
    <w:rsid w:val="00AB2217"/>
    <w:rsid w:val="00AB74E3"/>
    <w:rsid w:val="00AB7D1F"/>
    <w:rsid w:val="00AC6778"/>
    <w:rsid w:val="00AD3381"/>
    <w:rsid w:val="00AD359B"/>
    <w:rsid w:val="00AD746B"/>
    <w:rsid w:val="00AE0EBF"/>
    <w:rsid w:val="00B01E9B"/>
    <w:rsid w:val="00B10A15"/>
    <w:rsid w:val="00B1365F"/>
    <w:rsid w:val="00B137E9"/>
    <w:rsid w:val="00B5651A"/>
    <w:rsid w:val="00B56DA1"/>
    <w:rsid w:val="00B576AB"/>
    <w:rsid w:val="00B62595"/>
    <w:rsid w:val="00B6465B"/>
    <w:rsid w:val="00B72F95"/>
    <w:rsid w:val="00B74295"/>
    <w:rsid w:val="00B83932"/>
    <w:rsid w:val="00B9461F"/>
    <w:rsid w:val="00BA2E9F"/>
    <w:rsid w:val="00BB4A90"/>
    <w:rsid w:val="00BD1B20"/>
    <w:rsid w:val="00BD3731"/>
    <w:rsid w:val="00BF7942"/>
    <w:rsid w:val="00BF7AA2"/>
    <w:rsid w:val="00C004C9"/>
    <w:rsid w:val="00C01572"/>
    <w:rsid w:val="00C105B5"/>
    <w:rsid w:val="00C2155D"/>
    <w:rsid w:val="00C26809"/>
    <w:rsid w:val="00C31CB0"/>
    <w:rsid w:val="00C44B1C"/>
    <w:rsid w:val="00C45668"/>
    <w:rsid w:val="00C5576A"/>
    <w:rsid w:val="00C56AC5"/>
    <w:rsid w:val="00C71862"/>
    <w:rsid w:val="00C7249D"/>
    <w:rsid w:val="00C80AFE"/>
    <w:rsid w:val="00C83312"/>
    <w:rsid w:val="00C93649"/>
    <w:rsid w:val="00CA1B54"/>
    <w:rsid w:val="00CC2924"/>
    <w:rsid w:val="00CE0ED0"/>
    <w:rsid w:val="00CF7624"/>
    <w:rsid w:val="00D01A28"/>
    <w:rsid w:val="00D02770"/>
    <w:rsid w:val="00D031D5"/>
    <w:rsid w:val="00D10BA2"/>
    <w:rsid w:val="00D12CA6"/>
    <w:rsid w:val="00D26025"/>
    <w:rsid w:val="00D32CFF"/>
    <w:rsid w:val="00D36748"/>
    <w:rsid w:val="00D36DED"/>
    <w:rsid w:val="00D50DFD"/>
    <w:rsid w:val="00D55E05"/>
    <w:rsid w:val="00D6210B"/>
    <w:rsid w:val="00D62836"/>
    <w:rsid w:val="00D653BE"/>
    <w:rsid w:val="00D67657"/>
    <w:rsid w:val="00D75736"/>
    <w:rsid w:val="00D86CA2"/>
    <w:rsid w:val="00D957F3"/>
    <w:rsid w:val="00DA3C00"/>
    <w:rsid w:val="00DB6409"/>
    <w:rsid w:val="00DD2BA1"/>
    <w:rsid w:val="00DD31CA"/>
    <w:rsid w:val="00DD35EC"/>
    <w:rsid w:val="00DD3847"/>
    <w:rsid w:val="00DE33A5"/>
    <w:rsid w:val="00DE6477"/>
    <w:rsid w:val="00DF4D01"/>
    <w:rsid w:val="00E0369B"/>
    <w:rsid w:val="00E04B62"/>
    <w:rsid w:val="00E04DDF"/>
    <w:rsid w:val="00E06466"/>
    <w:rsid w:val="00E161FD"/>
    <w:rsid w:val="00E2015F"/>
    <w:rsid w:val="00E20AC8"/>
    <w:rsid w:val="00E2156D"/>
    <w:rsid w:val="00E27695"/>
    <w:rsid w:val="00E32E13"/>
    <w:rsid w:val="00E347B4"/>
    <w:rsid w:val="00E40316"/>
    <w:rsid w:val="00E450EC"/>
    <w:rsid w:val="00E5555A"/>
    <w:rsid w:val="00E57D9D"/>
    <w:rsid w:val="00E67499"/>
    <w:rsid w:val="00E81C2E"/>
    <w:rsid w:val="00E84C96"/>
    <w:rsid w:val="00E92C43"/>
    <w:rsid w:val="00EA1794"/>
    <w:rsid w:val="00EA468D"/>
    <w:rsid w:val="00EA6200"/>
    <w:rsid w:val="00EA6CAE"/>
    <w:rsid w:val="00EB7826"/>
    <w:rsid w:val="00EC5A45"/>
    <w:rsid w:val="00EF32FA"/>
    <w:rsid w:val="00EF5913"/>
    <w:rsid w:val="00EF5992"/>
    <w:rsid w:val="00F0184B"/>
    <w:rsid w:val="00F14934"/>
    <w:rsid w:val="00F21740"/>
    <w:rsid w:val="00F24C19"/>
    <w:rsid w:val="00F26381"/>
    <w:rsid w:val="00F34402"/>
    <w:rsid w:val="00F45F37"/>
    <w:rsid w:val="00F523FC"/>
    <w:rsid w:val="00F53908"/>
    <w:rsid w:val="00F549A8"/>
    <w:rsid w:val="00F64EED"/>
    <w:rsid w:val="00F778F9"/>
    <w:rsid w:val="00F879D6"/>
    <w:rsid w:val="00FA01EF"/>
    <w:rsid w:val="00FA10C5"/>
    <w:rsid w:val="00FA4897"/>
    <w:rsid w:val="00FB5680"/>
    <w:rsid w:val="00FB7106"/>
    <w:rsid w:val="00FC7C7C"/>
    <w:rsid w:val="00FD2CF4"/>
    <w:rsid w:val="00FF1636"/>
    <w:rsid w:val="00FF3D25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5362F2"/>
  <w15:chartTrackingRefBased/>
  <w15:docId w15:val="{2244685D-871A-4070-8147-BC03CA92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A26DD"/>
    <w:rPr>
      <w:rFonts w:asciiTheme="majorHAnsi" w:hAnsiTheme="majorHAnsi" w:cstheme="majorHAnsi"/>
    </w:rPr>
  </w:style>
  <w:style w:type="paragraph" w:styleId="Heading1">
    <w:name w:val="heading 1"/>
    <w:basedOn w:val="Normal"/>
    <w:next w:val="Normal"/>
    <w:link w:val="Heading1Char"/>
    <w:uiPriority w:val="2"/>
    <w:qFormat/>
    <w:rsid w:val="00A32C4E"/>
    <w:pPr>
      <w:outlineLvl w:val="0"/>
    </w:pPr>
    <w:rPr>
      <w:rFonts w:ascii="Lato" w:hAnsi="Lato"/>
      <w:b/>
      <w:caps/>
      <w:spacing w:val="20"/>
      <w:sz w:val="32"/>
    </w:rPr>
  </w:style>
  <w:style w:type="paragraph" w:styleId="Heading2">
    <w:name w:val="heading 2"/>
    <w:aliases w:val="Heading 2a"/>
    <w:basedOn w:val="Normal"/>
    <w:next w:val="Normal"/>
    <w:link w:val="Heading2Char"/>
    <w:uiPriority w:val="4"/>
    <w:unhideWhenUsed/>
    <w:qFormat/>
    <w:rsid w:val="00A32C4E"/>
    <w:pPr>
      <w:outlineLvl w:val="1"/>
    </w:pPr>
    <w:rPr>
      <w:rFonts w:ascii="Lato" w:hAnsi="Lato"/>
      <w:b/>
      <w:color w:val="5AA655"/>
      <w:spacing w:val="10"/>
      <w:sz w:val="28"/>
    </w:rPr>
  </w:style>
  <w:style w:type="paragraph" w:styleId="Heading3">
    <w:name w:val="heading 3"/>
    <w:aliases w:val="Heading 3a"/>
    <w:basedOn w:val="Normal"/>
    <w:next w:val="Normal"/>
    <w:link w:val="Heading3Char"/>
    <w:uiPriority w:val="9"/>
    <w:unhideWhenUsed/>
    <w:qFormat/>
    <w:rsid w:val="00A32C4E"/>
    <w:pPr>
      <w:outlineLvl w:val="2"/>
    </w:pPr>
    <w:rPr>
      <w:rFonts w:ascii="Lato" w:hAnsi="Lato"/>
      <w:b/>
      <w:color w:val="00629D"/>
      <w:spacing w:val="10"/>
      <w:sz w:val="24"/>
    </w:rPr>
  </w:style>
  <w:style w:type="paragraph" w:styleId="Heading4">
    <w:name w:val="heading 4"/>
    <w:aliases w:val="Heading 3b"/>
    <w:basedOn w:val="Normal"/>
    <w:next w:val="Normal"/>
    <w:link w:val="Heading4Char"/>
    <w:uiPriority w:val="9"/>
    <w:unhideWhenUsed/>
    <w:qFormat/>
    <w:rsid w:val="00D75736"/>
    <w:pPr>
      <w:outlineLvl w:val="3"/>
    </w:pPr>
    <w:rPr>
      <w:rFonts w:ascii="Lato" w:hAnsi="Lato" w:cs="Calibri Light"/>
      <w:b/>
      <w:noProof/>
      <w:color w:val="767171" w:themeColor="background2" w:themeShade="80"/>
      <w:spacing w:val="1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C2924"/>
    <w:rPr>
      <w:rFonts w:ascii="Lato" w:hAnsi="Lato" w:cstheme="majorHAnsi"/>
      <w:b/>
      <w:caps/>
      <w:spacing w:val="20"/>
      <w:sz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4"/>
    <w:rsid w:val="00CC2924"/>
    <w:rPr>
      <w:rFonts w:ascii="Lato" w:hAnsi="Lato" w:cstheme="majorHAnsi"/>
      <w:b/>
      <w:color w:val="5AA655"/>
      <w:spacing w:val="10"/>
      <w:sz w:val="28"/>
    </w:rPr>
  </w:style>
  <w:style w:type="character" w:customStyle="1" w:styleId="Heading3Char">
    <w:name w:val="Heading 3 Char"/>
    <w:aliases w:val="Heading 3a Char"/>
    <w:basedOn w:val="DefaultParagraphFont"/>
    <w:link w:val="Heading3"/>
    <w:uiPriority w:val="9"/>
    <w:rsid w:val="00A32C4E"/>
    <w:rPr>
      <w:rFonts w:ascii="Lato" w:hAnsi="Lato" w:cstheme="majorHAnsi"/>
      <w:b/>
      <w:color w:val="00629D"/>
      <w:spacing w:val="10"/>
      <w:sz w:val="24"/>
    </w:rPr>
  </w:style>
  <w:style w:type="character" w:customStyle="1" w:styleId="Heading4Char">
    <w:name w:val="Heading 4 Char"/>
    <w:aliases w:val="Heading 3b Char"/>
    <w:basedOn w:val="DefaultParagraphFont"/>
    <w:link w:val="Heading4"/>
    <w:uiPriority w:val="9"/>
    <w:rsid w:val="00D75736"/>
    <w:rPr>
      <w:rFonts w:ascii="Lato" w:hAnsi="Lato" w:cs="Calibri Light"/>
      <w:b/>
      <w:noProof/>
      <w:color w:val="767171" w:themeColor="background2" w:themeShade="80"/>
      <w:spacing w:val="10"/>
      <w:sz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E2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56D"/>
    <w:rPr>
      <w:rFonts w:asciiTheme="majorHAnsi" w:hAnsiTheme="majorHAnsi" w:cstheme="majorHAnsi"/>
    </w:rPr>
  </w:style>
  <w:style w:type="paragraph" w:styleId="Footer">
    <w:name w:val="footer"/>
    <w:basedOn w:val="Normal"/>
    <w:link w:val="FooterChar"/>
    <w:uiPriority w:val="99"/>
    <w:unhideWhenUsed/>
    <w:rsid w:val="00E21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56D"/>
    <w:rPr>
      <w:rFonts w:asciiTheme="majorHAnsi" w:hAnsiTheme="majorHAnsi" w:cstheme="majorHAnsi"/>
    </w:rPr>
  </w:style>
  <w:style w:type="character" w:styleId="PlaceholderText">
    <w:name w:val="Placeholder Text"/>
    <w:basedOn w:val="DefaultParagraphFont"/>
    <w:uiPriority w:val="99"/>
    <w:semiHidden/>
    <w:rsid w:val="00E2156D"/>
    <w:rPr>
      <w:color w:val="808080"/>
    </w:rPr>
  </w:style>
  <w:style w:type="paragraph" w:styleId="Quote">
    <w:name w:val="Quote"/>
    <w:aliases w:val="Custom footer"/>
    <w:basedOn w:val="Normal"/>
    <w:next w:val="Normal"/>
    <w:link w:val="QuoteChar"/>
    <w:uiPriority w:val="29"/>
    <w:rsid w:val="00E2156D"/>
    <w:pPr>
      <w:spacing w:after="0"/>
    </w:pPr>
    <w:rPr>
      <w:rFonts w:ascii="Open Sans Light" w:eastAsia="PMingLiU" w:hAnsi="Open Sans Light" w:cs="Open Sans Light"/>
      <w:color w:val="FFFFFF" w:themeColor="background1"/>
      <w:sz w:val="14"/>
      <w:szCs w:val="14"/>
      <w:lang w:eastAsia="zh-TW"/>
    </w:rPr>
  </w:style>
  <w:style w:type="character" w:customStyle="1" w:styleId="QuoteChar">
    <w:name w:val="Quote Char"/>
    <w:aliases w:val="Custom footer Char"/>
    <w:basedOn w:val="DefaultParagraphFont"/>
    <w:link w:val="Quote"/>
    <w:uiPriority w:val="29"/>
    <w:rsid w:val="00E2156D"/>
    <w:rPr>
      <w:rFonts w:ascii="Open Sans Light" w:eastAsia="PMingLiU" w:hAnsi="Open Sans Light" w:cs="Open Sans Light"/>
      <w:color w:val="FFFFFF" w:themeColor="background1"/>
      <w:sz w:val="14"/>
      <w:szCs w:val="14"/>
      <w:lang w:eastAsia="zh-TW"/>
    </w:rPr>
  </w:style>
  <w:style w:type="paragraph" w:styleId="Title">
    <w:name w:val="Title"/>
    <w:basedOn w:val="Normal"/>
    <w:next w:val="Normal"/>
    <w:link w:val="TitleChar"/>
    <w:uiPriority w:val="1"/>
    <w:qFormat/>
    <w:rsid w:val="0095157B"/>
    <w:rPr>
      <w:rFonts w:ascii="Lato" w:hAnsi="Lato"/>
      <w:b/>
      <w:caps/>
      <w:spacing w:val="20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CC2924"/>
    <w:rPr>
      <w:rFonts w:ascii="Lato" w:hAnsi="Lato" w:cstheme="majorHAnsi"/>
      <w:b/>
      <w:caps/>
      <w:spacing w:val="20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E5555A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437C3F" w:themeColor="accent1" w:themeShade="BF"/>
      <w:spacing w:val="0"/>
      <w:szCs w:val="32"/>
      <w:lang w:val="en-US"/>
    </w:rPr>
  </w:style>
  <w:style w:type="paragraph" w:styleId="TOC1">
    <w:name w:val="toc 1"/>
    <w:next w:val="Normal"/>
    <w:autoRedefine/>
    <w:uiPriority w:val="39"/>
    <w:unhideWhenUsed/>
    <w:rsid w:val="00257D47"/>
    <w:pPr>
      <w:spacing w:after="100"/>
    </w:pPr>
    <w:rPr>
      <w:rFonts w:ascii="Lato" w:hAnsi="Lato" w:cstheme="majorHAnsi"/>
      <w:b/>
      <w:spacing w:val="10"/>
      <w:sz w:val="28"/>
    </w:rPr>
  </w:style>
  <w:style w:type="paragraph" w:styleId="TOC2">
    <w:name w:val="toc 2"/>
    <w:basedOn w:val="Heading2"/>
    <w:next w:val="Normal"/>
    <w:autoRedefine/>
    <w:uiPriority w:val="39"/>
    <w:unhideWhenUsed/>
    <w:rsid w:val="00257D47"/>
    <w:pPr>
      <w:spacing w:after="100"/>
      <w:ind w:left="220"/>
    </w:pPr>
    <w:rPr>
      <w:sz w:val="22"/>
    </w:rPr>
  </w:style>
  <w:style w:type="paragraph" w:styleId="TOC3">
    <w:name w:val="toc 3"/>
    <w:basedOn w:val="Heading4"/>
    <w:next w:val="Normal"/>
    <w:autoRedefine/>
    <w:uiPriority w:val="39"/>
    <w:unhideWhenUsed/>
    <w:rsid w:val="00257D47"/>
    <w:pPr>
      <w:spacing w:after="100"/>
      <w:ind w:left="440"/>
    </w:pPr>
    <w:rPr>
      <w:b w:val="0"/>
      <w:i/>
      <w:color w:val="000000"/>
      <w:sz w:val="20"/>
      <w14:textFill>
        <w14:solidFill>
          <w14:srgbClr w14:val="000000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DD0"/>
    <w:rPr>
      <w:color w:val="954F72" w:themeColor="followedHyperlink"/>
      <w:u w:val="single"/>
    </w:rPr>
  </w:style>
  <w:style w:type="paragraph" w:customStyle="1" w:styleId="BulletList">
    <w:name w:val="Bullet List"/>
    <w:basedOn w:val="Normal"/>
    <w:link w:val="BulletListChar"/>
    <w:rsid w:val="00A32D12"/>
    <w:pPr>
      <w:numPr>
        <w:numId w:val="1"/>
      </w:numPr>
      <w:tabs>
        <w:tab w:val="num" w:pos="360"/>
      </w:tabs>
      <w:spacing w:after="120"/>
      <w:ind w:left="697" w:hanging="357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797F42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D01A28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931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0E7"/>
    <w:rPr>
      <w:rFonts w:asciiTheme="majorHAnsi" w:hAnsiTheme="majorHAnsi" w:cs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0E7"/>
    <w:rPr>
      <w:rFonts w:asciiTheme="majorHAnsi" w:hAnsiTheme="majorHAnsi" w:cs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E7"/>
    <w:rPr>
      <w:rFonts w:ascii="Segoe UI" w:hAnsi="Segoe UI" w:cs="Segoe UI"/>
      <w:sz w:val="18"/>
      <w:szCs w:val="18"/>
    </w:rPr>
  </w:style>
  <w:style w:type="paragraph" w:customStyle="1" w:styleId="Heading2b">
    <w:name w:val="Heading 2b"/>
    <w:basedOn w:val="Heading2"/>
    <w:link w:val="Heading2bChar"/>
    <w:uiPriority w:val="4"/>
    <w:qFormat/>
    <w:rsid w:val="00AD359B"/>
    <w:rPr>
      <w:color w:val="00629D" w:themeColor="accent3"/>
    </w:rPr>
  </w:style>
  <w:style w:type="paragraph" w:customStyle="1" w:styleId="Bulletedlist">
    <w:name w:val="Bulleted list"/>
    <w:basedOn w:val="BulletList"/>
    <w:link w:val="BulletedlistChar"/>
    <w:qFormat/>
    <w:rsid w:val="00F879D6"/>
    <w:pPr>
      <w:spacing w:after="0" w:line="240" w:lineRule="auto"/>
    </w:pPr>
    <w:rPr>
      <w:rFonts w:asciiTheme="majorHAnsi" w:hAnsiTheme="majorHAnsi" w:cstheme="majorHAnsi"/>
    </w:rPr>
  </w:style>
  <w:style w:type="character" w:customStyle="1" w:styleId="Heading2bChar">
    <w:name w:val="Heading 2b Char"/>
    <w:basedOn w:val="Heading2Char"/>
    <w:link w:val="Heading2b"/>
    <w:uiPriority w:val="4"/>
    <w:rsid w:val="00CC2924"/>
    <w:rPr>
      <w:rFonts w:ascii="Lato" w:hAnsi="Lato" w:cstheme="majorHAnsi"/>
      <w:b/>
      <w:color w:val="00629D" w:themeColor="accent3"/>
      <w:spacing w:val="10"/>
      <w:sz w:val="28"/>
    </w:rPr>
  </w:style>
  <w:style w:type="table" w:styleId="TableGrid">
    <w:name w:val="Table Grid"/>
    <w:basedOn w:val="TableNormal"/>
    <w:uiPriority w:val="39"/>
    <w:rsid w:val="00BA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istChar">
    <w:name w:val="Bullet List Char"/>
    <w:basedOn w:val="DefaultParagraphFont"/>
    <w:link w:val="BulletList"/>
    <w:rsid w:val="00AD359B"/>
    <w:rPr>
      <w:rFonts w:ascii="Arial" w:hAnsi="Arial" w:cs="Arial"/>
    </w:rPr>
  </w:style>
  <w:style w:type="character" w:customStyle="1" w:styleId="BulletedlistChar">
    <w:name w:val="Bulleted list Char"/>
    <w:basedOn w:val="BulletListChar"/>
    <w:link w:val="Bulletedlist"/>
    <w:rsid w:val="00F879D6"/>
    <w:rPr>
      <w:rFonts w:asciiTheme="majorHAnsi" w:hAnsiTheme="majorHAnsi" w:cstheme="majorHAnsi"/>
    </w:rPr>
  </w:style>
  <w:style w:type="table" w:styleId="PlainTable3">
    <w:name w:val="Plain Table 3"/>
    <w:basedOn w:val="TableNormal"/>
    <w:uiPriority w:val="99"/>
    <w:rsid w:val="00306807"/>
    <w:pPr>
      <w:spacing w:after="0" w:line="240" w:lineRule="auto"/>
    </w:pPr>
    <w:rPr>
      <w:rFonts w:ascii="Arial" w:eastAsia="Arial" w:hAnsi="Arial" w:cs="Arial"/>
      <w:lang w:val="en" w:eastAsia="en-C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ageNumber">
    <w:name w:val="page number"/>
    <w:basedOn w:val="DefaultParagraphFont"/>
    <w:uiPriority w:val="99"/>
    <w:unhideWhenUsed/>
    <w:rsid w:val="00A24CA8"/>
  </w:style>
  <w:style w:type="paragraph" w:styleId="NoSpacing">
    <w:name w:val="No Spacing"/>
    <w:uiPriority w:val="1"/>
    <w:qFormat/>
    <w:rsid w:val="00E32E13"/>
    <w:pPr>
      <w:spacing w:after="12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067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PHSA">
      <a:dk1>
        <a:srgbClr val="3C3C3C"/>
      </a:dk1>
      <a:lt1>
        <a:sysClr val="window" lastClr="FFFFFF"/>
      </a:lt1>
      <a:dk2>
        <a:srgbClr val="027313"/>
      </a:dk2>
      <a:lt2>
        <a:srgbClr val="E7E6E6"/>
      </a:lt2>
      <a:accent1>
        <a:srgbClr val="5AA655"/>
      </a:accent1>
      <a:accent2>
        <a:srgbClr val="7ABF5A"/>
      </a:accent2>
      <a:accent3>
        <a:srgbClr val="00629D"/>
      </a:accent3>
      <a:accent4>
        <a:srgbClr val="00B6ED"/>
      </a:accent4>
      <a:accent5>
        <a:srgbClr val="FFC94F"/>
      </a:accent5>
      <a:accent6>
        <a:srgbClr val="A60039"/>
      </a:accent6>
      <a:hlink>
        <a:srgbClr val="0563C1"/>
      </a:hlink>
      <a:folHlink>
        <a:srgbClr val="954F72"/>
      </a:folHlink>
    </a:clrScheme>
    <a:fontScheme name="Custom 4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2023-05-23T00:00:00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3FF031AFD4048A1DBDD169C804D26" ma:contentTypeVersion="4" ma:contentTypeDescription="Create a new document." ma:contentTypeScope="" ma:versionID="2fe48c1e26093608a38e7228c9085148">
  <xsd:schema xmlns:xsd="http://www.w3.org/2001/XMLSchema" xmlns:xs="http://www.w3.org/2001/XMLSchema" xmlns:p="http://schemas.microsoft.com/office/2006/metadata/properties" xmlns:ns1="http://schemas.microsoft.com/sharepoint/v3" xmlns:ns2="f1c8c064-f3f2-4d70-bf20-c263a03d689b" targetNamespace="http://schemas.microsoft.com/office/2006/metadata/properties" ma:root="true" ma:fieldsID="2fa69efb5544ae02527cccf0588b5707" ns1:_="" ns2:_="">
    <xsd:import namespace="http://schemas.microsoft.com/sharepoint/v3"/>
    <xsd:import namespace="f1c8c064-f3f2-4d70-bf20-c263a03d689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8c064-f3f2-4d70-bf20-c263a03d689b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c8c064-f3f2-4d70-bf20-c263a03d689b">LMSH-1797567310-61</_dlc_DocId>
    <_dlc_DocIdUrl xmlns="f1c8c064-f3f2-4d70-bf20-c263a03d689b">
      <Url>https://edit-learninghubhelp.phsa.ca/_layouts/15/DocIdRedir.aspx?ID=LMSH-1797567310-61</Url>
      <Description>LMSH-1797567310-61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C564D1-4311-4284-82A9-320D0B0CE4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EB4DD-0A31-46BA-A85E-AD190C87AC1F}"/>
</file>

<file path=customXml/itemProps4.xml><?xml version="1.0" encoding="utf-8"?>
<ds:datastoreItem xmlns:ds="http://schemas.openxmlformats.org/officeDocument/2006/customXml" ds:itemID="{6E38A815-F87F-4952-8014-CAC360F51191}"/>
</file>

<file path=customXml/itemProps5.xml><?xml version="1.0" encoding="utf-8"?>
<ds:datastoreItem xmlns:ds="http://schemas.openxmlformats.org/officeDocument/2006/customXml" ds:itemID="{5B58773D-D759-415B-89E9-2D97B4F9807B}"/>
</file>

<file path=customXml/itemProps6.xml><?xml version="1.0" encoding="utf-8"?>
<ds:datastoreItem xmlns:ds="http://schemas.openxmlformats.org/officeDocument/2006/customXml" ds:itemID="{EF6D0D86-387F-40B4-8450-2FCB2E23BC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Cecilia [PHSA]</dc:creator>
  <cp:keywords/>
  <dc:description/>
  <cp:lastModifiedBy>Zanatta, Rick [PHSA]</cp:lastModifiedBy>
  <cp:revision>6</cp:revision>
  <dcterms:created xsi:type="dcterms:W3CDTF">2024-10-24T15:17:00Z</dcterms:created>
  <dcterms:modified xsi:type="dcterms:W3CDTF">2024-10-24T16:05:00Z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0x01010065A3FF031AFD4048A1DBDD169C804D26</vt:lpwstr>
  </property>
  <property fmtid="{D5CDD505-2E9C-101B-9397-08002B2CF9AE}" pid="3" name="_dlc_DocIdItemGuid">
    <vt:lpwstr>20e0661f-5685-48a7-aa5d-f9926acea037</vt:lpwstr>
  </property>
</Properties>
</file>